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FB1F" w14:textId="4C7103DD" w:rsidR="00D723D0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«Детский сад № 58»</w:t>
      </w:r>
    </w:p>
    <w:p w14:paraId="26AE19B1" w14:textId="001C5E11" w:rsidR="00347D44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15F95" w14:textId="5BCCB3D1" w:rsidR="00347D44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4BDA11" w14:textId="547B1975" w:rsidR="00347D44" w:rsidRPr="00347D44" w:rsidRDefault="00347D44" w:rsidP="00931CB8">
      <w:pPr>
        <w:pBdr>
          <w:bottom w:val="single" w:sz="4" w:space="1" w:color="auto"/>
        </w:pBd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47D4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Консультация для родителей по ПДД в зимний период времени</w:t>
      </w:r>
    </w:p>
    <w:p w14:paraId="39F9C328" w14:textId="570742E7" w:rsidR="00347D44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CB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1B84D8" wp14:editId="221E18BA">
            <wp:simplePos x="0" y="0"/>
            <wp:positionH relativeFrom="column">
              <wp:posOffset>272415</wp:posOffset>
            </wp:positionH>
            <wp:positionV relativeFrom="paragraph">
              <wp:posOffset>429895</wp:posOffset>
            </wp:positionV>
            <wp:extent cx="5207186" cy="3905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186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E8936" w14:textId="1D093EFA" w:rsidR="00347D44" w:rsidRPr="00931CB8" w:rsidRDefault="00347D44" w:rsidP="00931CB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6C1CA4D" w14:textId="537A9867" w:rsidR="00347D44" w:rsidRPr="00931CB8" w:rsidRDefault="00347D44" w:rsidP="00931CB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EF24012" w14:textId="6AA10E8E" w:rsidR="00347D44" w:rsidRPr="00931CB8" w:rsidRDefault="00347D44" w:rsidP="00931CB8">
      <w:pPr>
        <w:pBdr>
          <w:bottom w:val="single" w:sz="4" w:space="1" w:color="auto"/>
        </w:pBdr>
        <w:tabs>
          <w:tab w:val="left" w:pos="7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Подготовила   воспитатель;</w:t>
      </w:r>
    </w:p>
    <w:p w14:paraId="17C8FF60" w14:textId="162CD2D1" w:rsidR="00347D44" w:rsidRPr="00931CB8" w:rsidRDefault="00347D44" w:rsidP="00931CB8">
      <w:pPr>
        <w:pBdr>
          <w:bottom w:val="single" w:sz="4" w:space="1" w:color="auto"/>
        </w:pBdr>
        <w:tabs>
          <w:tab w:val="left" w:pos="7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 xml:space="preserve">Гурьянова </w:t>
      </w:r>
      <w:proofErr w:type="gramStart"/>
      <w:r w:rsidRPr="00931CB8">
        <w:rPr>
          <w:rFonts w:ascii="Times New Roman" w:hAnsi="Times New Roman" w:cs="Times New Roman"/>
          <w:sz w:val="28"/>
          <w:szCs w:val="28"/>
        </w:rPr>
        <w:t>Ю.В</w:t>
      </w:r>
      <w:proofErr w:type="gramEnd"/>
    </w:p>
    <w:p w14:paraId="0906872D" w14:textId="77777777" w:rsidR="00347D44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16ACDC27" w14:textId="008678D9" w:rsidR="00347D44" w:rsidRPr="00931CB8" w:rsidRDefault="00347D44" w:rsidP="00931CB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33E80B1" w14:textId="0B482D50" w:rsidR="00347D44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196F873" w14:textId="57C6193C" w:rsidR="00347D44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14:paraId="65C2FB3F" w14:textId="75B92982" w:rsidR="00347D44" w:rsidRPr="00931CB8" w:rsidRDefault="00347D44" w:rsidP="00931C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2021 год</w:t>
      </w:r>
    </w:p>
    <w:p w14:paraId="740A8887" w14:textId="0D03AC73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931CB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«</w:t>
      </w:r>
      <w:r w:rsidRPr="00931CB8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Правила безопасного дорожного движения в </w:t>
      </w:r>
      <w:r w:rsidRPr="00931CB8">
        <w:rPr>
          <w:rStyle w:val="a7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зимний период</w:t>
      </w:r>
      <w:r w:rsidRPr="00931CB8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14:paraId="4A7F6F2B" w14:textId="15D894A6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5598C373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далёкими. А далёкие – </w:t>
      </w:r>
      <w:proofErr w:type="spellStart"/>
      <w:proofErr w:type="gramStart"/>
      <w:r w:rsidRPr="00931CB8">
        <w:rPr>
          <w:rFonts w:ascii="Times New Roman" w:hAnsi="Times New Roman" w:cs="Times New Roman"/>
          <w:sz w:val="28"/>
          <w:szCs w:val="28"/>
        </w:rPr>
        <w:t>близкими.</w:t>
      </w:r>
      <w:r w:rsidRPr="00931C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Случаются</w:t>
      </w:r>
      <w:proofErr w:type="spellEnd"/>
      <w:proofErr w:type="gramEnd"/>
      <w:r w:rsidRPr="00931C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зрительные обманы</w:t>
      </w:r>
      <w:r w:rsidRPr="00931CB8">
        <w:rPr>
          <w:rFonts w:ascii="Times New Roman" w:hAnsi="Times New Roman" w:cs="Times New Roman"/>
          <w:sz w:val="28"/>
          <w:szCs w:val="28"/>
        </w:rPr>
        <w:t>: неподвижный предмет можно принять как движущийся, и наоборот.</w:t>
      </w:r>
    </w:p>
    <w:p w14:paraId="608EE62C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– при переходе увеличьте безопасное расстояние до автомобиля.</w:t>
      </w:r>
    </w:p>
    <w:p w14:paraId="65210631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</w:rPr>
        <w:t xml:space="preserve">Во избежание несчастных случаев на дороге с Вами и Вашими </w:t>
      </w:r>
      <w:proofErr w:type="spellStart"/>
      <w:proofErr w:type="gramStart"/>
      <w:r w:rsidRPr="00931CB8">
        <w:rPr>
          <w:rFonts w:ascii="Times New Roman" w:hAnsi="Times New Roman" w:cs="Times New Roman"/>
          <w:b/>
          <w:bCs/>
          <w:sz w:val="28"/>
          <w:szCs w:val="28"/>
        </w:rPr>
        <w:t>детьми,</w:t>
      </w: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необходимо</w:t>
      </w:r>
      <w:proofErr w:type="spellEnd"/>
      <w:proofErr w:type="gramEnd"/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F76855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931CB8">
        <w:rPr>
          <w:rFonts w:ascii="Times New Roman" w:hAnsi="Times New Roman" w:cs="Times New Roman"/>
          <w:sz w:val="28"/>
          <w:szCs w:val="28"/>
        </w:rPr>
        <w:t xml:space="preserve"> Систематически повторять с ребёнком основные Правила Дорожного Движения;</w:t>
      </w:r>
    </w:p>
    <w:p w14:paraId="346A5940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931CB8">
        <w:rPr>
          <w:rFonts w:ascii="Times New Roman" w:hAnsi="Times New Roman" w:cs="Times New Roman"/>
          <w:sz w:val="28"/>
          <w:szCs w:val="28"/>
        </w:rPr>
        <w:t xml:space="preserve"> Усилить контроль за поведением детей на улице;</w:t>
      </w:r>
    </w:p>
    <w:p w14:paraId="6EEEB3F4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931CB8">
        <w:rPr>
          <w:rFonts w:ascii="Times New Roman" w:hAnsi="Times New Roman" w:cs="Times New Roman"/>
          <w:sz w:val="28"/>
          <w:szCs w:val="28"/>
        </w:rPr>
        <w:t xml:space="preserve"> При использовании личного автотранспорта пристёгиваться ремнями безопасности, а также использовать ремни безопасности и другие удерживающие устройства при перевозке детей;</w:t>
      </w:r>
    </w:p>
    <w:p w14:paraId="567A9153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931CB8">
        <w:rPr>
          <w:rFonts w:ascii="Times New Roman" w:hAnsi="Times New Roman" w:cs="Times New Roman"/>
          <w:sz w:val="28"/>
          <w:szCs w:val="28"/>
        </w:rPr>
        <w:t xml:space="preserve"> Личным примером учить детей соблюдать Правила Дорожного Движения и осторожность на улице.</w:t>
      </w:r>
    </w:p>
    <w:p w14:paraId="3725F665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ОСОБЕННО БУДЬТЕ ВНИМАТЕЛЬНЫ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6A40FB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 снегопад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4BB12D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В это </w:t>
      </w:r>
      <w:r w:rsidRPr="00931CB8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время</w:t>
      </w:r>
      <w:r w:rsidRPr="00931CB8">
        <w:rPr>
          <w:rFonts w:ascii="Times New Roman" w:hAnsi="Times New Roman" w:cs="Times New Roman"/>
          <w:sz w:val="28"/>
          <w:szCs w:val="28"/>
        </w:rPr>
        <w:t> заметно ухудшается видимость, появляются заносы, ограничивается и затрудняется движение переходов и транспорта. Снег залепляет глаза пешеходам и мешает обзору дороги. Для водителя видимость на дороге тоже ухудшается.</w:t>
      </w:r>
    </w:p>
    <w:p w14:paraId="73D8FCF0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 морозную погоду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6C6B1C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14:paraId="68560EF9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 xml:space="preserve">Переход улицы перед близко идущим автомобилем всегда опасен, а сейчас тем более. И чтобы с Вами не случилось беды – не торопитесь, подождите, пока </w:t>
      </w:r>
      <w:r w:rsidRPr="00931CB8">
        <w:rPr>
          <w:rFonts w:ascii="Times New Roman" w:hAnsi="Times New Roman" w:cs="Times New Roman"/>
          <w:sz w:val="28"/>
          <w:szCs w:val="28"/>
        </w:rPr>
        <w:lastRenderedPageBreak/>
        <w:t>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14:paraId="488965AF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 гололёд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0ED4BF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 xml:space="preserve">После тёплых дней наступило похолодание. Дорога покрылась ледяной коркой, стало </w:t>
      </w:r>
      <w:proofErr w:type="spellStart"/>
      <w:proofErr w:type="gramStart"/>
      <w:r w:rsidRPr="00931CB8">
        <w:rPr>
          <w:rFonts w:ascii="Times New Roman" w:hAnsi="Times New Roman" w:cs="Times New Roman"/>
          <w:sz w:val="28"/>
          <w:szCs w:val="28"/>
        </w:rPr>
        <w:t>скользко.</w:t>
      </w:r>
      <w:r w:rsidRPr="00931C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931C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этих условиях появляться перед близко идущим транспортом очень опасно</w:t>
      </w:r>
      <w:r w:rsidRPr="00931CB8">
        <w:rPr>
          <w:rFonts w:ascii="Times New Roman" w:hAnsi="Times New Roman" w:cs="Times New Roman"/>
          <w:sz w:val="28"/>
          <w:szCs w:val="28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</w:t>
      </w:r>
    </w:p>
    <w:p w14:paraId="06048BFE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 солнечную погоду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7B3243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 </w:t>
      </w:r>
      <w:r w:rsidRPr="00931C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«ослепляется»</w:t>
      </w:r>
      <w:r w:rsidRPr="00931CB8">
        <w:rPr>
          <w:rFonts w:ascii="Times New Roman" w:hAnsi="Times New Roman" w:cs="Times New Roman"/>
          <w:sz w:val="28"/>
          <w:szCs w:val="28"/>
        </w:rPr>
        <w:t>. Поэтому нужно быть крайне внимательным.</w:t>
      </w:r>
    </w:p>
    <w:p w14:paraId="4C442DE0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 варежкам следует относиться с особой осторожностью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A0B5D3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Лучше не просто крепко держать ребёнка за одетую в шерстяной домик руку, но и придерживать его за запястье. Тёплая </w:t>
      </w:r>
      <w:r w:rsidRPr="00931CB8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зимняя</w:t>
      </w:r>
      <w:r w:rsidRPr="00931CB8">
        <w:rPr>
          <w:rFonts w:ascii="Times New Roman" w:hAnsi="Times New Roman" w:cs="Times New Roman"/>
          <w:sz w:val="28"/>
          <w:szCs w:val="28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931CB8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зимние</w:t>
      </w:r>
      <w:r w:rsidRPr="00931CB8">
        <w:rPr>
          <w:rFonts w:ascii="Times New Roman" w:hAnsi="Times New Roman" w:cs="Times New Roman"/>
          <w:sz w:val="28"/>
          <w:szCs w:val="28"/>
        </w:rPr>
        <w:t> шапки также мешают обзору.</w:t>
      </w:r>
    </w:p>
    <w:p w14:paraId="266C5C7C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 оттепель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24CC34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В это </w:t>
      </w:r>
      <w:r w:rsidRPr="00931CB8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время</w:t>
      </w:r>
      <w:r w:rsidRPr="00931CB8">
        <w:rPr>
          <w:rFonts w:ascii="Times New Roman" w:hAnsi="Times New Roman" w:cs="Times New Roman"/>
          <w:sz w:val="28"/>
          <w:szCs w:val="28"/>
        </w:rPr>
        <w:t> на улице появляются коварные лужи, под которыми скрывается лёд.</w:t>
      </w:r>
    </w:p>
    <w:p w14:paraId="6CBAA17B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</w:t>
      </w:r>
    </w:p>
    <w:p w14:paraId="4ED1ED89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Переходить только шагом и быть внимательным.</w:t>
      </w:r>
    </w:p>
    <w:p w14:paraId="423AF615" w14:textId="77777777" w:rsidR="00931CB8" w:rsidRDefault="00931CB8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14:paraId="619A974C" w14:textId="77777777" w:rsidR="00931CB8" w:rsidRDefault="00931CB8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14:paraId="7DBB0D0F" w14:textId="77777777" w:rsidR="00931CB8" w:rsidRDefault="00931CB8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14:paraId="289307A1" w14:textId="77777777" w:rsidR="00931CB8" w:rsidRDefault="00931CB8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14:paraId="6692725D" w14:textId="3A88AE49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1CB8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lastRenderedPageBreak/>
        <w:t>ПОМНИТЕ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3A5292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 xml:space="preserve">Количество мест закрытого обзора зимой становится </w:t>
      </w:r>
      <w:proofErr w:type="spellStart"/>
      <w:proofErr w:type="gramStart"/>
      <w:r w:rsidRPr="00931CB8">
        <w:rPr>
          <w:rFonts w:ascii="Times New Roman" w:hAnsi="Times New Roman" w:cs="Times New Roman"/>
          <w:sz w:val="28"/>
          <w:szCs w:val="28"/>
        </w:rPr>
        <w:t>больше.</w:t>
      </w:r>
      <w:r w:rsidRPr="00931C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Мешают</w:t>
      </w:r>
      <w:proofErr w:type="spellEnd"/>
      <w:proofErr w:type="gramEnd"/>
      <w:r w:rsidRPr="00931CB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увидеть приближающийся транспорт</w:t>
      </w:r>
      <w:r w:rsidRPr="00931CB8">
        <w:rPr>
          <w:rFonts w:ascii="Times New Roman" w:hAnsi="Times New Roman" w:cs="Times New Roman"/>
          <w:sz w:val="28"/>
          <w:szCs w:val="28"/>
        </w:rPr>
        <w:t>:</w:t>
      </w:r>
    </w:p>
    <w:p w14:paraId="277E7D63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1) сугробы на обочине;</w:t>
      </w:r>
    </w:p>
    <w:p w14:paraId="3A9D0A58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2) сужение дороги из-за неубранного снега;</w:t>
      </w:r>
    </w:p>
    <w:p w14:paraId="35A2A178" w14:textId="77777777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>3) стоящая заснеженная машина.</w:t>
      </w:r>
    </w:p>
    <w:p w14:paraId="0B122205" w14:textId="01DA9B69" w:rsidR="00347D44" w:rsidRPr="00931CB8" w:rsidRDefault="00347D44" w:rsidP="00931CB8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CB8">
        <w:rPr>
          <w:rFonts w:ascii="Times New Roman" w:hAnsi="Times New Roman" w:cs="Times New Roman"/>
          <w:sz w:val="28"/>
          <w:szCs w:val="28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Всегда помните, что знание и соблюдение </w:t>
      </w:r>
      <w:r w:rsidRPr="00931CB8">
        <w:rPr>
          <w:rFonts w:ascii="Times New Roman" w:hAnsi="Times New Roman" w:cs="Times New Roman"/>
          <w:b/>
          <w:bCs/>
          <w:sz w:val="28"/>
          <w:szCs w:val="28"/>
        </w:rPr>
        <w:t>Правил Дорожного Движения – гарантия безопасности Вашей жизни и жизни Вашего ребёнка.</w:t>
      </w:r>
    </w:p>
    <w:sectPr w:rsidR="00347D44" w:rsidRPr="00931CB8" w:rsidSect="00931C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0B12" w14:textId="77777777" w:rsidR="00DF07C3" w:rsidRDefault="00DF07C3" w:rsidP="00347D44">
      <w:pPr>
        <w:spacing w:after="0" w:line="240" w:lineRule="auto"/>
      </w:pPr>
      <w:r>
        <w:separator/>
      </w:r>
    </w:p>
  </w:endnote>
  <w:endnote w:type="continuationSeparator" w:id="0">
    <w:p w14:paraId="6401A92B" w14:textId="77777777" w:rsidR="00DF07C3" w:rsidRDefault="00DF07C3" w:rsidP="0034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8DE9" w14:textId="77777777" w:rsidR="00DF07C3" w:rsidRDefault="00DF07C3" w:rsidP="00347D44">
      <w:pPr>
        <w:spacing w:after="0" w:line="240" w:lineRule="auto"/>
      </w:pPr>
      <w:r>
        <w:separator/>
      </w:r>
    </w:p>
  </w:footnote>
  <w:footnote w:type="continuationSeparator" w:id="0">
    <w:p w14:paraId="58C02FB8" w14:textId="77777777" w:rsidR="00DF07C3" w:rsidRDefault="00DF07C3" w:rsidP="0034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3C"/>
    <w:rsid w:val="001F7C3C"/>
    <w:rsid w:val="00347D44"/>
    <w:rsid w:val="008D2F84"/>
    <w:rsid w:val="00931CB8"/>
    <w:rsid w:val="00D723D0"/>
    <w:rsid w:val="00D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C088"/>
  <w15:chartTrackingRefBased/>
  <w15:docId w15:val="{202DCFAD-0FD7-42D6-AC3B-E7DBACC2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D44"/>
  </w:style>
  <w:style w:type="paragraph" w:styleId="a5">
    <w:name w:val="footer"/>
    <w:basedOn w:val="a"/>
    <w:link w:val="a6"/>
    <w:uiPriority w:val="99"/>
    <w:unhideWhenUsed/>
    <w:rsid w:val="0034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D44"/>
  </w:style>
  <w:style w:type="character" w:styleId="a7">
    <w:name w:val="Strong"/>
    <w:basedOn w:val="a0"/>
    <w:uiPriority w:val="22"/>
    <w:qFormat/>
    <w:rsid w:val="00347D44"/>
    <w:rPr>
      <w:b/>
      <w:bCs/>
    </w:rPr>
  </w:style>
  <w:style w:type="paragraph" w:styleId="a8">
    <w:name w:val="Normal (Web)"/>
    <w:basedOn w:val="a"/>
    <w:uiPriority w:val="99"/>
    <w:semiHidden/>
    <w:unhideWhenUsed/>
    <w:rsid w:val="0034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3C95-6AD0-4FE5-9607-805C7739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2021-11-21T02:59:00Z</dcterms:created>
  <dcterms:modified xsi:type="dcterms:W3CDTF">2021-11-21T03:28:00Z</dcterms:modified>
</cp:coreProperties>
</file>